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9C749" w14:textId="735DFAE2" w:rsidR="00A2111A" w:rsidRDefault="000C4DE7" w:rsidP="00A2111A">
      <w:r>
        <w:t>Spielgeräte/Technische Geräte</w:t>
      </w:r>
      <w:r w:rsidR="00A2111A">
        <w:t xml:space="preserve"> lassen sich in verschiedene Kategorien einsortieren. </w:t>
      </w:r>
    </w:p>
    <w:p w14:paraId="64A4552F" w14:textId="6CC3A7F9" w:rsidR="00A2111A" w:rsidRDefault="00A2111A" w:rsidP="00A2111A">
      <w:r>
        <w:t>Möglich</w:t>
      </w:r>
      <w:r w:rsidR="000C4DE7">
        <w:t>e</w:t>
      </w:r>
      <w:r>
        <w:t xml:space="preserve"> Kategorien (inklusive Beispiele) sind:</w:t>
      </w:r>
    </w:p>
    <w:p w14:paraId="78196991" w14:textId="2E6CC434" w:rsidR="00A2111A" w:rsidRDefault="00A2111A" w:rsidP="00972DC8">
      <w:pPr>
        <w:pStyle w:val="Listenabsatz"/>
        <w:numPr>
          <w:ilvl w:val="0"/>
          <w:numId w:val="1"/>
        </w:numPr>
      </w:pPr>
      <w:r w:rsidRPr="00972DC8">
        <w:rPr>
          <w:b/>
          <w:bCs/>
        </w:rPr>
        <w:t>stationäre Konsolen</w:t>
      </w:r>
      <w:r>
        <w:t xml:space="preserve"> </w:t>
      </w:r>
    </w:p>
    <w:p w14:paraId="35A414D5" w14:textId="5C3EBE22" w:rsidR="00972DC8" w:rsidRDefault="00972DC8" w:rsidP="00A2111A">
      <w:r>
        <w:sym w:font="Wingdings" w:char="F0E0"/>
      </w:r>
      <w:r>
        <w:t xml:space="preserve"> Konsolen, die hauptsächlich an einen festen Standort gebunden sind. (z.B. Playstation 3)</w:t>
      </w:r>
    </w:p>
    <w:p w14:paraId="28E3BE08" w14:textId="441A7690" w:rsidR="00A2111A" w:rsidRDefault="00A2111A" w:rsidP="00972DC8">
      <w:pPr>
        <w:pStyle w:val="Listenabsatz"/>
        <w:numPr>
          <w:ilvl w:val="0"/>
          <w:numId w:val="1"/>
        </w:numPr>
      </w:pPr>
      <w:r w:rsidRPr="00972DC8">
        <w:rPr>
          <w:b/>
          <w:bCs/>
        </w:rPr>
        <w:t>tragbare Konsolen</w:t>
      </w:r>
      <w:r>
        <w:t xml:space="preserve"> </w:t>
      </w:r>
    </w:p>
    <w:p w14:paraId="581FEC8F" w14:textId="7A71FA7F" w:rsidR="00972DC8" w:rsidRPr="00AE37B4" w:rsidRDefault="00972DC8" w:rsidP="00A2111A">
      <w:r>
        <w:sym w:font="Wingdings" w:char="F0E0"/>
      </w:r>
      <w:r>
        <w:t xml:space="preserve"> Konsolen, die überall nutzbar sind. </w:t>
      </w:r>
      <w:r w:rsidRPr="00AE37B4">
        <w:t>(z.B. Nintendo DS)</w:t>
      </w:r>
    </w:p>
    <w:p w14:paraId="6384DD77" w14:textId="4EB89CA8" w:rsidR="00A2111A" w:rsidRDefault="00972DC8" w:rsidP="00972DC8">
      <w:r>
        <w:t xml:space="preserve">       3.    </w:t>
      </w:r>
      <w:r w:rsidR="00A2111A" w:rsidRPr="00972DC8">
        <w:rPr>
          <w:b/>
          <w:bCs/>
        </w:rPr>
        <w:t xml:space="preserve">Mobiltelefone </w:t>
      </w:r>
    </w:p>
    <w:p w14:paraId="4A821DAF" w14:textId="7F791845" w:rsidR="00972DC8" w:rsidRDefault="00972DC8" w:rsidP="00A2111A">
      <w:r>
        <w:sym w:font="Wingdings" w:char="F0E0"/>
      </w:r>
      <w:r>
        <w:t xml:space="preserve"> Telefone, die tragbar und auch überall nutzbar sind. Man kommuniziert über Funk mit dem Telefonnetz. (z.B. </w:t>
      </w:r>
      <w:proofErr w:type="spellStart"/>
      <w:r>
        <w:t>IPhone</w:t>
      </w:r>
      <w:proofErr w:type="spellEnd"/>
      <w:r>
        <w:t xml:space="preserve"> 6)</w:t>
      </w:r>
    </w:p>
    <w:p w14:paraId="68CE5AB3" w14:textId="35C988CF" w:rsidR="00972DC8" w:rsidRDefault="00972DC8" w:rsidP="00A2111A">
      <w:pPr>
        <w:rPr>
          <w:b/>
          <w:bCs/>
        </w:rPr>
      </w:pPr>
      <w:r>
        <w:t xml:space="preserve">       4.    </w:t>
      </w:r>
      <w:r w:rsidR="00A2111A" w:rsidRPr="00972DC8">
        <w:rPr>
          <w:b/>
          <w:bCs/>
        </w:rPr>
        <w:t xml:space="preserve">Computer </w:t>
      </w:r>
    </w:p>
    <w:p w14:paraId="0F923369" w14:textId="4741C911" w:rsidR="000C4DE7" w:rsidRPr="000C4DE7" w:rsidRDefault="000C4DE7" w:rsidP="00A2111A">
      <w:r w:rsidRPr="000C4DE7">
        <w:rPr>
          <w:b/>
          <w:bCs/>
        </w:rPr>
        <w:sym w:font="Wingdings" w:char="F0E0"/>
      </w:r>
      <w:r>
        <w:rPr>
          <w:b/>
          <w:bCs/>
        </w:rPr>
        <w:t xml:space="preserve"> </w:t>
      </w:r>
      <w:r>
        <w:t>Geräte, die man häufig zum Arbeiten verwendet. (z.B. Laptop)</w:t>
      </w:r>
    </w:p>
    <w:p w14:paraId="13CB4180" w14:textId="1FA3E0FB" w:rsidR="00A2111A" w:rsidRDefault="00972DC8" w:rsidP="00A2111A">
      <w:r>
        <w:t xml:space="preserve">       5.</w:t>
      </w:r>
      <w:r w:rsidR="00A2111A">
        <w:t xml:space="preserve"> </w:t>
      </w:r>
      <w:r>
        <w:t xml:space="preserve">   </w:t>
      </w:r>
      <w:r w:rsidR="00A2111A" w:rsidRPr="00972DC8">
        <w:rPr>
          <w:b/>
          <w:bCs/>
        </w:rPr>
        <w:t>kein Spielgerät</w:t>
      </w:r>
      <w:r w:rsidR="00A2111A">
        <w:t xml:space="preserve"> </w:t>
      </w:r>
    </w:p>
    <w:p w14:paraId="0D6986A5" w14:textId="04C01B98" w:rsidR="00972DC8" w:rsidRDefault="00972DC8" w:rsidP="00A2111A">
      <w:r>
        <w:sym w:font="Wingdings" w:char="F0E0"/>
      </w:r>
      <w:r>
        <w:t xml:space="preserve"> </w:t>
      </w:r>
      <w:r w:rsidR="000C4DE7">
        <w:t xml:space="preserve">Technische </w:t>
      </w:r>
      <w:r>
        <w:t xml:space="preserve">Geräte, die in keine andere Kategorie fallen. (z.B. </w:t>
      </w:r>
      <w:r w:rsidR="000C4DE7">
        <w:t>Drucker</w:t>
      </w:r>
      <w:r>
        <w:t>)</w:t>
      </w:r>
    </w:p>
    <w:p w14:paraId="1EE33124" w14:textId="77777777" w:rsidR="00972DC8" w:rsidRDefault="00972DC8" w:rsidP="00A2111A"/>
    <w:p w14:paraId="7CAB1378" w14:textId="21FEFF92" w:rsidR="00A2111A" w:rsidRDefault="00A2111A" w:rsidP="00A2111A">
      <w:pPr>
        <w:jc w:val="center"/>
      </w:pPr>
      <w:r>
        <w:t xml:space="preserve">In der folgenden Übung bist </w:t>
      </w:r>
      <w:r w:rsidRPr="00A2111A">
        <w:rPr>
          <w:b/>
          <w:bCs/>
        </w:rPr>
        <w:t>DU</w:t>
      </w:r>
      <w:r>
        <w:t xml:space="preserve"> gefragt!</w:t>
      </w:r>
    </w:p>
    <w:p w14:paraId="4E9F4381" w14:textId="202ECB96" w:rsidR="00A2111A" w:rsidRDefault="00A2111A" w:rsidP="00A2111A">
      <w:pPr>
        <w:jc w:val="center"/>
      </w:pPr>
      <w:r w:rsidRPr="00A2111A">
        <w:rPr>
          <w:noProof/>
        </w:rPr>
        <w:drawing>
          <wp:anchor distT="0" distB="0" distL="114300" distR="114300" simplePos="0" relativeHeight="251658240" behindDoc="0" locked="0" layoutInCell="1" allowOverlap="1" wp14:anchorId="78DA7AF0" wp14:editId="69475035">
            <wp:simplePos x="0" y="0"/>
            <wp:positionH relativeFrom="column">
              <wp:posOffset>2321560</wp:posOffset>
            </wp:positionH>
            <wp:positionV relativeFrom="paragraph">
              <wp:posOffset>149225</wp:posOffset>
            </wp:positionV>
            <wp:extent cx="330802" cy="3714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02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Du musst lediglich die verschiedenen Bilder in das Feld ziehen, was du für richtig hältst. Am Ende drückst du diesen Button </w:t>
      </w:r>
      <w:r>
        <w:tab/>
        <w:t xml:space="preserve">und bestätigst somit deine Abgabe.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0FAF3969" w14:textId="1AAB01EE" w:rsidR="00A2111A" w:rsidRDefault="00A2111A" w:rsidP="00A2111A"/>
    <w:p w14:paraId="333C0EF2" w14:textId="4386874D" w:rsidR="00A2111A" w:rsidRDefault="00A2111A" w:rsidP="00A2111A">
      <w:pPr>
        <w:jc w:val="center"/>
      </w:pPr>
      <w:r>
        <w:t>Klicke auf den folgenden Link und teste dein Wissen zur Kategorisierung technischer Geräte!</w:t>
      </w:r>
    </w:p>
    <w:p w14:paraId="005C4F31" w14:textId="3C47DB68" w:rsidR="00A2111A" w:rsidRDefault="00AE37B4" w:rsidP="00A2111A">
      <w:pPr>
        <w:jc w:val="center"/>
      </w:pPr>
      <w:hyperlink r:id="rId7" w:history="1">
        <w:r w:rsidR="00A2111A" w:rsidRPr="00554C15">
          <w:rPr>
            <w:rStyle w:val="Hyperlink"/>
          </w:rPr>
          <w:t>https://learningapps.org/watch?v=pbs6z1pft21</w:t>
        </w:r>
      </w:hyperlink>
    </w:p>
    <w:p w14:paraId="7E9E6A41" w14:textId="4A0F4EA2" w:rsidR="00AE37B4" w:rsidRDefault="00AE37B4" w:rsidP="00A2111A"/>
    <w:p w14:paraId="48487F62" w14:textId="204BA6F9" w:rsidR="00AE37B4" w:rsidRDefault="00AE37B4" w:rsidP="00A2111A"/>
    <w:p w14:paraId="1151662B" w14:textId="7AC92C93" w:rsidR="00AE37B4" w:rsidRDefault="00AE37B4" w:rsidP="00A2111A"/>
    <w:p w14:paraId="12C00302" w14:textId="6B402416" w:rsidR="00AE37B4" w:rsidRDefault="00AE37B4" w:rsidP="00A2111A"/>
    <w:p w14:paraId="16B56152" w14:textId="47634E0C" w:rsidR="00AE37B4" w:rsidRDefault="00AE37B4" w:rsidP="00A2111A"/>
    <w:p w14:paraId="47B5F23C" w14:textId="2A1AB367" w:rsidR="00AE37B4" w:rsidRDefault="00AE37B4" w:rsidP="00A2111A"/>
    <w:p w14:paraId="5D613475" w14:textId="752655A0" w:rsidR="00AE37B4" w:rsidRDefault="00AE37B4" w:rsidP="00A2111A"/>
    <w:p w14:paraId="5AAFD542" w14:textId="269521D1" w:rsidR="00AE37B4" w:rsidRDefault="00AE37B4" w:rsidP="00A2111A"/>
    <w:p w14:paraId="423F046D" w14:textId="0699979A" w:rsidR="00AE37B4" w:rsidRDefault="00AE37B4" w:rsidP="00A2111A"/>
    <w:p w14:paraId="6B136CC0" w14:textId="633FE0D6" w:rsidR="00AE37B4" w:rsidRDefault="00AE37B4" w:rsidP="00A2111A"/>
    <w:p w14:paraId="24A14F7B" w14:textId="5B72DE13" w:rsidR="00AE37B4" w:rsidRDefault="00AE37B4" w:rsidP="00A2111A"/>
    <w:p w14:paraId="60BE682D" w14:textId="03AF680F" w:rsidR="00AE37B4" w:rsidRDefault="00AE37B4" w:rsidP="00A2111A"/>
    <w:p w14:paraId="4D9C81FA" w14:textId="58D816FD" w:rsidR="00AE37B4" w:rsidRDefault="00AE37B4" w:rsidP="00AE37B4">
      <w:pPr>
        <w:spacing w:line="360" w:lineRule="auto"/>
        <w:jc w:val="center"/>
      </w:pPr>
      <w:r>
        <w:lastRenderedPageBreak/>
        <w:t xml:space="preserve">Jetzt bist wieder </w:t>
      </w:r>
      <w:r w:rsidRPr="00AE37B4">
        <w:rPr>
          <w:b/>
          <w:bCs/>
        </w:rPr>
        <w:t>DU</w:t>
      </w:r>
      <w:r>
        <w:t xml:space="preserve"> dran!</w:t>
      </w:r>
    </w:p>
    <w:p w14:paraId="0A270708" w14:textId="77777777" w:rsidR="00AE37B4" w:rsidRDefault="00AE37B4" w:rsidP="00AE37B4">
      <w:pPr>
        <w:spacing w:line="360" w:lineRule="auto"/>
        <w:jc w:val="center"/>
      </w:pPr>
    </w:p>
    <w:p w14:paraId="004C9797" w14:textId="77777777" w:rsidR="00AE37B4" w:rsidRDefault="00AE37B4" w:rsidP="00AE37B4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BC6B88" wp14:editId="0F2B63DA">
            <wp:simplePos x="0" y="0"/>
            <wp:positionH relativeFrom="column">
              <wp:posOffset>4939030</wp:posOffset>
            </wp:positionH>
            <wp:positionV relativeFrom="paragraph">
              <wp:posOffset>274955</wp:posOffset>
            </wp:positionV>
            <wp:extent cx="335280" cy="372110"/>
            <wp:effectExtent l="0" t="0" r="7620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In der folgenden Übung musst du nur ein paar einfache Fragen beantworten. </w:t>
      </w:r>
    </w:p>
    <w:p w14:paraId="74F6CB69" w14:textId="16456BFD" w:rsidR="00AE37B4" w:rsidRDefault="00AE37B4" w:rsidP="00AE37B4">
      <w:pPr>
        <w:spacing w:line="360" w:lineRule="auto"/>
        <w:jc w:val="center"/>
      </w:pPr>
      <w:r>
        <w:t>Wähle die Antwort aus, die du für richtig hältst und drücke daraufhin diesen Button</w:t>
      </w:r>
      <w:r>
        <w:tab/>
      </w:r>
      <w:r>
        <w:tab/>
        <w:t>, um deine Lösung abzugeben.</w:t>
      </w:r>
    </w:p>
    <w:p w14:paraId="64D48DC4" w14:textId="77777777" w:rsidR="00AE37B4" w:rsidRDefault="00AE37B4" w:rsidP="00AE37B4">
      <w:pPr>
        <w:jc w:val="center"/>
      </w:pPr>
    </w:p>
    <w:p w14:paraId="0072E2A4" w14:textId="415B40DF" w:rsidR="00AE37B4" w:rsidRDefault="00AE37B4" w:rsidP="00AE37B4">
      <w:pPr>
        <w:jc w:val="center"/>
      </w:pPr>
      <w:r>
        <w:t>Klicke auf den folgenden Link und teste dein Wissen</w:t>
      </w:r>
      <w:r>
        <w:t>!</w:t>
      </w:r>
    </w:p>
    <w:p w14:paraId="5E079F22" w14:textId="3BC04C46" w:rsidR="00AE37B4" w:rsidRDefault="00AE37B4" w:rsidP="00AE37B4">
      <w:pPr>
        <w:jc w:val="center"/>
      </w:pPr>
      <w:hyperlink r:id="rId9" w:history="1">
        <w:r w:rsidRPr="00E05622">
          <w:rPr>
            <w:rStyle w:val="Hyperlink"/>
          </w:rPr>
          <w:t>https://learningapps.org/display?v=p45hn12ej21</w:t>
        </w:r>
      </w:hyperlink>
    </w:p>
    <w:p w14:paraId="213FD526" w14:textId="200C9DDF" w:rsidR="00AE37B4" w:rsidRDefault="00AE37B4" w:rsidP="00A2111A"/>
    <w:sectPr w:rsidR="00AE37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3184D"/>
    <w:multiLevelType w:val="hybridMultilevel"/>
    <w:tmpl w:val="ED80E9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41BC2"/>
    <w:multiLevelType w:val="hybridMultilevel"/>
    <w:tmpl w:val="F5DECD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1A"/>
    <w:rsid w:val="000C4DE7"/>
    <w:rsid w:val="006A652F"/>
    <w:rsid w:val="007B7748"/>
    <w:rsid w:val="00972DC8"/>
    <w:rsid w:val="00A2111A"/>
    <w:rsid w:val="00AE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58D1"/>
  <w15:chartTrackingRefBased/>
  <w15:docId w15:val="{0618A655-FAC2-4A20-81D0-0F57DFBD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2111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111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72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learningapps.org/watch?v=pbs6z1pft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45hn12ej2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25E58-7144-46B2-A6F3-6AD296BD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 Firsching</dc:creator>
  <cp:keywords/>
  <dc:description/>
  <cp:lastModifiedBy>Luis  Firsching</cp:lastModifiedBy>
  <cp:revision>3</cp:revision>
  <dcterms:created xsi:type="dcterms:W3CDTF">2021-05-18T14:18:00Z</dcterms:created>
  <dcterms:modified xsi:type="dcterms:W3CDTF">2021-05-18T16:47:00Z</dcterms:modified>
</cp:coreProperties>
</file>